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86521" w:rsidR="00986521" w:rsidP="00E9727A" w:rsidRDefault="00F7396B" w14:paraId="66235984" w14:textId="77777777">
      <w:pPr>
        <w:rPr>
          <w:rFonts w:cstheme="minorHAnsi"/>
          <w:b/>
          <w:noProof/>
          <w:sz w:val="32"/>
          <w:szCs w:val="32"/>
          <w:lang w:eastAsia="en-GB"/>
        </w:rPr>
      </w:pPr>
      <w:r w:rsidRPr="008E3282">
        <w:rPr>
          <w:rFonts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2D61D33C" wp14:editId="1CF17952">
            <wp:simplePos x="0" y="0"/>
            <wp:positionH relativeFrom="column">
              <wp:posOffset>4886325</wp:posOffset>
            </wp:positionH>
            <wp:positionV relativeFrom="paragraph">
              <wp:posOffset>-676275</wp:posOffset>
            </wp:positionV>
            <wp:extent cx="1066800" cy="509270"/>
            <wp:effectExtent l="0" t="0" r="0" b="5080"/>
            <wp:wrapTight wrapText="bothSides">
              <wp:wrapPolygon edited="0">
                <wp:start x="0" y="0"/>
                <wp:lineTo x="0" y="21007"/>
                <wp:lineTo x="21214" y="21007"/>
                <wp:lineTo x="21214" y="0"/>
                <wp:lineTo x="0" y="0"/>
              </wp:wrapPolygon>
            </wp:wrapTight>
            <wp:docPr id="2" name="Picture 2" descr="University Hospitals Bristol NHS Trus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Hospitals Bristol NHS Trus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282" w:rsidR="00986521">
        <w:rPr>
          <w:rFonts w:cstheme="minorHAnsi"/>
          <w:b/>
          <w:noProof/>
          <w:sz w:val="32"/>
          <w:szCs w:val="32"/>
          <w:lang w:eastAsia="en-GB"/>
        </w:rPr>
        <w:t xml:space="preserve"> 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4797"/>
        <w:gridCol w:w="4843"/>
      </w:tblGrid>
      <w:tr w:rsidR="00986521" w:rsidTr="01BC2A6B" w14:paraId="6BCDD472" w14:textId="77777777">
        <w:trPr>
          <w:trHeight w:val="1170"/>
        </w:trPr>
        <w:tc>
          <w:tcPr>
            <w:tcW w:w="96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986521" w:rsidR="00986521" w:rsidP="00986521" w:rsidRDefault="00986521" w14:paraId="444AEE08" w14:textId="7777777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sz w:val="28"/>
                <w:lang w:eastAsia="en-GB"/>
              </w:rPr>
              <w:t xml:space="preserve">                                  </w:t>
            </w:r>
            <w:r w:rsidRPr="00986521">
              <w:rPr>
                <w:b/>
                <w:noProof/>
                <w:sz w:val="28"/>
                <w:lang w:eastAsia="en-GB"/>
              </w:rPr>
              <w:t xml:space="preserve">Ketogenic Dietary Therapy Referral Form </w:t>
            </w:r>
          </w:p>
          <w:p w:rsidR="00986521" w:rsidP="4CCF4CB8" w:rsidRDefault="00986521" w14:paraId="226771FF" w14:textId="7F8AF990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28801042">
              <w:rPr>
                <w:noProof/>
                <w:sz w:val="24"/>
                <w:szCs w:val="24"/>
                <w:lang w:eastAsia="en-GB"/>
              </w:rPr>
              <w:t xml:space="preserve">Please email this completed form </w:t>
            </w:r>
            <w:r w:rsidRPr="28801042" w:rsidR="00553A68">
              <w:rPr>
                <w:noProof/>
                <w:sz w:val="24"/>
                <w:szCs w:val="24"/>
                <w:lang w:eastAsia="en-GB"/>
              </w:rPr>
              <w:t xml:space="preserve">and the latest clinic letter </w:t>
            </w:r>
            <w:r w:rsidRPr="28801042">
              <w:rPr>
                <w:noProof/>
                <w:sz w:val="24"/>
                <w:szCs w:val="24"/>
                <w:lang w:eastAsia="en-GB"/>
              </w:rPr>
              <w:t>to</w:t>
            </w:r>
            <w:r w:rsidRPr="28801042">
              <w:rPr>
                <w:sz w:val="24"/>
                <w:szCs w:val="24"/>
              </w:rPr>
              <w:t xml:space="preserve"> </w:t>
            </w:r>
            <w:hyperlink r:id="rId11">
              <w:r w:rsidRPr="28801042" w:rsidR="367F6600">
                <w:rPr>
                  <w:rStyle w:val="Hyperlink"/>
                  <w:sz w:val="24"/>
                  <w:szCs w:val="24"/>
                </w:rPr>
                <w:t>BRHCketo</w:t>
              </w:r>
              <w:r w:rsidRPr="28801042">
                <w:rPr>
                  <w:rStyle w:val="Hyperlink"/>
                  <w:sz w:val="24"/>
                  <w:szCs w:val="24"/>
                </w:rPr>
                <w:t>dietitians@uhbw.nhs.uk</w:t>
              </w:r>
            </w:hyperlink>
          </w:p>
        </w:tc>
      </w:tr>
      <w:tr w:rsidR="00986521" w:rsidTr="01BC2A6B" w14:paraId="1FDF52F2" w14:textId="77777777">
        <w:trPr>
          <w:trHeight w:val="270"/>
        </w:trPr>
        <w:tc>
          <w:tcPr>
            <w:tcW w:w="9640" w:type="dxa"/>
            <w:gridSpan w:val="2"/>
            <w:tcBorders>
              <w:top w:val="single" w:color="auto" w:sz="12" w:space="0"/>
            </w:tcBorders>
            <w:shd w:val="clear" w:color="auto" w:fill="D9D9D9" w:themeFill="background1" w:themeFillShade="D9"/>
            <w:tcMar/>
          </w:tcPr>
          <w:p w:rsidRPr="00986521" w:rsidR="00986521" w:rsidP="05EDE470" w:rsidRDefault="05C85E1C" w14:paraId="25B308DA" w14:textId="22215577">
            <w:pPr>
              <w:rPr>
                <w:b/>
                <w:bCs/>
                <w:sz w:val="24"/>
                <w:szCs w:val="24"/>
              </w:rPr>
            </w:pPr>
            <w:r w:rsidRPr="500EA82F">
              <w:rPr>
                <w:b/>
                <w:bCs/>
                <w:sz w:val="24"/>
                <w:szCs w:val="24"/>
              </w:rPr>
              <w:t>To be considered for ketogenic dietary therapy, the patient must meet the following referral criteria:</w:t>
            </w:r>
          </w:p>
          <w:p w:rsidR="2C27C1DC" w:rsidP="28801042" w:rsidRDefault="2C27C1DC" w14:paraId="1718D6E9" w14:textId="3322F9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801042">
              <w:rPr>
                <w:sz w:val="24"/>
                <w:szCs w:val="24"/>
              </w:rPr>
              <w:t>The patient has tried 2 AEDs or has one of the following conditions</w:t>
            </w:r>
            <w:r w:rsidRPr="28801042" w:rsidR="424B5EE2">
              <w:rPr>
                <w:sz w:val="24"/>
                <w:szCs w:val="24"/>
              </w:rPr>
              <w:t xml:space="preserve">: </w:t>
            </w:r>
            <w:r w:rsidRPr="28801042" w:rsidR="0D393EBA">
              <w:rPr>
                <w:sz w:val="24"/>
                <w:szCs w:val="24"/>
              </w:rPr>
              <w:t>G</w:t>
            </w:r>
            <w:r w:rsidRPr="28801042" w:rsidR="424B5EE2">
              <w:rPr>
                <w:sz w:val="24"/>
                <w:szCs w:val="24"/>
              </w:rPr>
              <w:t>lut-</w:t>
            </w:r>
            <w:r w:rsidRPr="28801042" w:rsidR="5149D0C4">
              <w:rPr>
                <w:sz w:val="24"/>
                <w:szCs w:val="24"/>
              </w:rPr>
              <w:t xml:space="preserve">1 deficiency syndrome, </w:t>
            </w:r>
            <w:r w:rsidRPr="28801042" w:rsidR="2C2D509B">
              <w:rPr>
                <w:sz w:val="24"/>
                <w:szCs w:val="24"/>
              </w:rPr>
              <w:t xml:space="preserve">Pyruvate Dehydrogenase deficiency, </w:t>
            </w:r>
            <w:r w:rsidRPr="28801042" w:rsidR="5149D0C4">
              <w:rPr>
                <w:sz w:val="24"/>
                <w:szCs w:val="24"/>
              </w:rPr>
              <w:t>Lennox-Gestaut syndrome, Infantile spasms syndrome</w:t>
            </w:r>
            <w:r w:rsidRPr="28801042" w:rsidR="21B4D3FC">
              <w:rPr>
                <w:sz w:val="24"/>
                <w:szCs w:val="24"/>
              </w:rPr>
              <w:t xml:space="preserve"> or</w:t>
            </w:r>
            <w:r w:rsidRPr="28801042" w:rsidR="5149D0C4">
              <w:rPr>
                <w:sz w:val="24"/>
                <w:szCs w:val="24"/>
              </w:rPr>
              <w:t xml:space="preserve"> epilepsy with </w:t>
            </w:r>
            <w:r w:rsidRPr="28801042" w:rsidR="3E371A0B">
              <w:rPr>
                <w:sz w:val="24"/>
                <w:szCs w:val="24"/>
              </w:rPr>
              <w:t>myoclonic</w:t>
            </w:r>
            <w:r w:rsidRPr="28801042" w:rsidR="5149D0C4">
              <w:rPr>
                <w:sz w:val="24"/>
                <w:szCs w:val="24"/>
              </w:rPr>
              <w:t>-atonic seizures (Do</w:t>
            </w:r>
            <w:r w:rsidRPr="28801042" w:rsidR="11B2E555">
              <w:rPr>
                <w:sz w:val="24"/>
                <w:szCs w:val="24"/>
              </w:rPr>
              <w:t>o</w:t>
            </w:r>
            <w:r w:rsidRPr="28801042" w:rsidR="5149D0C4">
              <w:rPr>
                <w:sz w:val="24"/>
                <w:szCs w:val="24"/>
              </w:rPr>
              <w:t>se syndrome)</w:t>
            </w:r>
            <w:r w:rsidRPr="28801042" w:rsidR="7E3A0E76">
              <w:rPr>
                <w:sz w:val="24"/>
                <w:szCs w:val="24"/>
              </w:rPr>
              <w:t>.</w:t>
            </w:r>
          </w:p>
          <w:p w:rsidR="2C27C1DC" w:rsidP="28801042" w:rsidRDefault="2C27C1DC" w14:paraId="668DA7CC" w14:textId="22C633B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808080" w:themeColor="background1" w:themeShade="80"/>
              </w:rPr>
            </w:pPr>
            <w:r w:rsidRPr="28801042">
              <w:rPr>
                <w:sz w:val="24"/>
                <w:szCs w:val="24"/>
              </w:rPr>
              <w:t xml:space="preserve">The referral has been approved by a named BRHC </w:t>
            </w:r>
            <w:r w:rsidRPr="28801042" w:rsidR="77D37812">
              <w:rPr>
                <w:sz w:val="24"/>
                <w:szCs w:val="24"/>
              </w:rPr>
              <w:t>N</w:t>
            </w:r>
            <w:r w:rsidRPr="28801042">
              <w:rPr>
                <w:sz w:val="24"/>
                <w:szCs w:val="24"/>
              </w:rPr>
              <w:t xml:space="preserve">eurology </w:t>
            </w:r>
            <w:r w:rsidRPr="28801042" w:rsidR="5AC3DFEF">
              <w:rPr>
                <w:sz w:val="24"/>
                <w:szCs w:val="24"/>
              </w:rPr>
              <w:t>C</w:t>
            </w:r>
            <w:r w:rsidRPr="28801042">
              <w:rPr>
                <w:sz w:val="24"/>
                <w:szCs w:val="24"/>
              </w:rPr>
              <w:t>onsultant</w:t>
            </w:r>
            <w:r w:rsidRPr="28801042" w:rsidR="5F488B82">
              <w:rPr>
                <w:sz w:val="24"/>
                <w:szCs w:val="24"/>
              </w:rPr>
              <w:t>.</w:t>
            </w:r>
          </w:p>
          <w:p w:rsidRPr="00986521" w:rsidR="00986521" w:rsidP="28801042" w:rsidRDefault="2C27C1DC" w14:paraId="1C1778A3" w14:textId="3EB93EB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28801042">
              <w:rPr>
                <w:sz w:val="24"/>
                <w:szCs w:val="24"/>
              </w:rPr>
              <w:t>The patient is under 18 years old</w:t>
            </w:r>
            <w:r w:rsidRPr="28801042" w:rsidR="7F243552">
              <w:rPr>
                <w:sz w:val="24"/>
                <w:szCs w:val="24"/>
              </w:rPr>
              <w:t>.</w:t>
            </w:r>
          </w:p>
        </w:tc>
      </w:tr>
      <w:tr w:rsidR="00986521" w:rsidTr="01BC2A6B" w14:paraId="3091F689" w14:textId="77777777">
        <w:trPr>
          <w:trHeight w:val="2040"/>
        </w:trPr>
        <w:tc>
          <w:tcPr>
            <w:tcW w:w="964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986521" w:rsidR="00986521" w:rsidP="0D2224FD" w:rsidRDefault="00986521" w14:paraId="672A6659" w14:textId="5ED94A8A">
            <w:pPr>
              <w:rPr>
                <w:b/>
                <w:bCs/>
                <w:sz w:val="24"/>
                <w:szCs w:val="24"/>
              </w:rPr>
            </w:pPr>
            <w:r w:rsidRPr="28801042">
              <w:rPr>
                <w:b/>
                <w:bCs/>
                <w:sz w:val="24"/>
                <w:szCs w:val="24"/>
              </w:rPr>
              <w:t xml:space="preserve">Please </w:t>
            </w:r>
            <w:r w:rsidRPr="28801042" w:rsidR="6CCA6B9E">
              <w:rPr>
                <w:b/>
                <w:bCs/>
                <w:sz w:val="24"/>
                <w:szCs w:val="24"/>
              </w:rPr>
              <w:t>c</w:t>
            </w:r>
            <w:r w:rsidRPr="28801042" w:rsidR="0C96ABA1">
              <w:rPr>
                <w:b/>
                <w:bCs/>
                <w:sz w:val="24"/>
                <w:szCs w:val="24"/>
              </w:rPr>
              <w:t>o</w:t>
            </w:r>
            <w:r w:rsidRPr="28801042" w:rsidR="6CCA6B9E">
              <w:rPr>
                <w:b/>
                <w:bCs/>
                <w:sz w:val="24"/>
                <w:szCs w:val="24"/>
              </w:rPr>
              <w:t>mplete</w:t>
            </w:r>
            <w:r w:rsidRPr="28801042" w:rsidR="3EBD2E01">
              <w:rPr>
                <w:b/>
                <w:bCs/>
                <w:sz w:val="24"/>
                <w:szCs w:val="24"/>
              </w:rPr>
              <w:t xml:space="preserve"> </w:t>
            </w:r>
            <w:r w:rsidRPr="28801042" w:rsidR="00A54535">
              <w:rPr>
                <w:b/>
                <w:bCs/>
                <w:sz w:val="24"/>
                <w:szCs w:val="24"/>
              </w:rPr>
              <w:t>the following</w:t>
            </w:r>
            <w:r w:rsidRPr="28801042" w:rsidR="3EBD2E01">
              <w:rPr>
                <w:b/>
                <w:bCs/>
                <w:sz w:val="24"/>
                <w:szCs w:val="24"/>
              </w:rPr>
              <w:t xml:space="preserve"> to </w:t>
            </w:r>
            <w:r w:rsidRPr="28801042" w:rsidR="603B864E">
              <w:rPr>
                <w:b/>
                <w:bCs/>
                <w:sz w:val="24"/>
                <w:szCs w:val="24"/>
              </w:rPr>
              <w:t>enable</w:t>
            </w:r>
            <w:r w:rsidRPr="28801042" w:rsidR="3EBD2E01">
              <w:rPr>
                <w:b/>
                <w:bCs/>
                <w:sz w:val="24"/>
                <w:szCs w:val="24"/>
              </w:rPr>
              <w:t xml:space="preserve"> us </w:t>
            </w:r>
            <w:r w:rsidRPr="28801042" w:rsidR="7E706ABB">
              <w:rPr>
                <w:b/>
                <w:bCs/>
                <w:sz w:val="24"/>
                <w:szCs w:val="24"/>
              </w:rPr>
              <w:t>to prioritise</w:t>
            </w:r>
            <w:r w:rsidRPr="28801042" w:rsidR="3EBD2E01">
              <w:rPr>
                <w:b/>
                <w:bCs/>
                <w:sz w:val="24"/>
                <w:szCs w:val="24"/>
              </w:rPr>
              <w:t xml:space="preserve"> this referral</w:t>
            </w:r>
            <w:r w:rsidRPr="28801042">
              <w:rPr>
                <w:b/>
                <w:bCs/>
                <w:sz w:val="24"/>
                <w:szCs w:val="24"/>
              </w:rPr>
              <w:t>:</w:t>
            </w:r>
          </w:p>
          <w:p w:rsidRPr="00E9727A" w:rsidR="00A54535" w:rsidP="00A54535" w:rsidRDefault="00A54535" w14:paraId="043D6831" w14:textId="294FF8E2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201F1E"/>
                <w:sz w:val="24"/>
                <w:szCs w:val="24"/>
              </w:rPr>
            </w:pPr>
            <w:r w:rsidRPr="0B25CDD3">
              <w:rPr>
                <w:rFonts w:ascii="Calibri" w:hAnsi="Calibri" w:cs="Calibri"/>
                <w:color w:val="201F1E"/>
                <w:sz w:val="24"/>
                <w:szCs w:val="24"/>
              </w:rPr>
              <w:t xml:space="preserve">Diagnosis: </w:t>
            </w:r>
          </w:p>
          <w:p w:rsidR="00986521" w:rsidP="0D2224FD" w:rsidRDefault="00704C5A" w14:paraId="6C10062B" w14:textId="294FF8E2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Calibri" w:hAnsi="Calibri" w:cs="Calibri"/>
                <w:color w:val="201F1E"/>
                <w:sz w:val="24"/>
                <w:szCs w:val="24"/>
              </w:rPr>
            </w:pPr>
            <w:r w:rsidRPr="0B25CDD3">
              <w:rPr>
                <w:rFonts w:ascii="Calibri" w:hAnsi="Calibri" w:cs="Calibri"/>
                <w:color w:val="201F1E"/>
                <w:sz w:val="24"/>
                <w:szCs w:val="24"/>
              </w:rPr>
              <w:t>Nu</w:t>
            </w:r>
            <w:r w:rsidRPr="0B25CDD3" w:rsidR="00A54535">
              <w:rPr>
                <w:rFonts w:ascii="Calibri" w:hAnsi="Calibri" w:cs="Calibri"/>
                <w:color w:val="201F1E"/>
                <w:sz w:val="24"/>
                <w:szCs w:val="24"/>
              </w:rPr>
              <w:t>mber of current anti-seizure medications</w:t>
            </w:r>
            <w:r w:rsidRPr="0B25CDD3" w:rsidR="00986521">
              <w:rPr>
                <w:rFonts w:ascii="Calibri" w:hAnsi="Calibri" w:cs="Calibri"/>
                <w:color w:val="201F1E"/>
                <w:sz w:val="24"/>
                <w:szCs w:val="24"/>
              </w:rPr>
              <w:t>:</w:t>
            </w:r>
          </w:p>
          <w:p w:rsidR="6DFB2301" w:rsidP="0D2224FD" w:rsidRDefault="6DFB2301" w14:paraId="3E7B7647" w14:textId="12769650">
            <w:pPr>
              <w:pStyle w:val="ListParagraph"/>
              <w:numPr>
                <w:ilvl w:val="0"/>
                <w:numId w:val="5"/>
              </w:numPr>
              <w:rPr>
                <w:rStyle w:val="PlaceholderText"/>
                <w:color w:val="auto"/>
                <w:sz w:val="24"/>
                <w:szCs w:val="24"/>
              </w:rPr>
            </w:pPr>
            <w:r w:rsidRPr="0B25CDD3">
              <w:rPr>
                <w:rStyle w:val="PlaceholderText"/>
                <w:color w:val="auto"/>
                <w:sz w:val="24"/>
                <w:szCs w:val="24"/>
              </w:rPr>
              <w:t>Prior number of anti-seizure medications trie</w:t>
            </w:r>
            <w:r w:rsidRPr="0B25CDD3" w:rsidR="5C3E8CC3">
              <w:rPr>
                <w:rStyle w:val="PlaceholderText"/>
                <w:color w:val="auto"/>
                <w:sz w:val="24"/>
                <w:szCs w:val="24"/>
              </w:rPr>
              <w:t>d:</w:t>
            </w:r>
          </w:p>
          <w:p w:rsidR="5C3E8CC3" w:rsidP="0D2224FD" w:rsidRDefault="5C3E8CC3" w14:paraId="62AFA4FC" w14:textId="73F15F24">
            <w:pPr>
              <w:pStyle w:val="ListParagraph"/>
              <w:numPr>
                <w:ilvl w:val="0"/>
                <w:numId w:val="5"/>
              </w:numPr>
              <w:rPr>
                <w:rStyle w:val="PlaceholderText"/>
                <w:color w:val="auto"/>
                <w:sz w:val="24"/>
                <w:szCs w:val="24"/>
              </w:rPr>
            </w:pPr>
            <w:r w:rsidRPr="41F0DF80">
              <w:rPr>
                <w:rStyle w:val="PlaceholderText"/>
                <w:color w:val="auto"/>
                <w:sz w:val="24"/>
                <w:szCs w:val="24"/>
              </w:rPr>
              <w:t xml:space="preserve">Previously tried ketogenic dietary therapy: </w:t>
            </w:r>
            <w:r w:rsidRPr="41F0DF80" w:rsidR="7BE38B84">
              <w:rPr>
                <w:rStyle w:val="PlaceholderText"/>
                <w:color w:val="auto"/>
                <w:sz w:val="24"/>
                <w:szCs w:val="24"/>
              </w:rPr>
              <w:t>Y/N</w:t>
            </w:r>
          </w:p>
          <w:p w:rsidRPr="00F7396B" w:rsidR="00F7396B" w:rsidP="4953E3F7" w:rsidRDefault="5C3E8CC3" w14:paraId="0A37501D" w14:textId="440ABF5E">
            <w:pPr>
              <w:pStyle w:val="ListParagraph"/>
              <w:numPr>
                <w:ilvl w:val="0"/>
                <w:numId w:val="5"/>
              </w:numPr>
              <w:rPr>
                <w:rStyle w:val="PlaceholderText"/>
                <w:color w:val="auto"/>
                <w:sz w:val="24"/>
                <w:szCs w:val="24"/>
              </w:rPr>
            </w:pPr>
            <w:r w:rsidRPr="0B25CDD3">
              <w:rPr>
                <w:rStyle w:val="PlaceholderText"/>
                <w:color w:val="auto"/>
                <w:sz w:val="24"/>
                <w:szCs w:val="24"/>
              </w:rPr>
              <w:t xml:space="preserve">Previous number of </w:t>
            </w:r>
            <w:r w:rsidRPr="0B25CDD3" w:rsidR="4C113F04">
              <w:rPr>
                <w:rStyle w:val="PlaceholderText"/>
                <w:color w:val="auto"/>
                <w:sz w:val="24"/>
                <w:szCs w:val="24"/>
              </w:rPr>
              <w:t>epilepsy related</w:t>
            </w:r>
            <w:r w:rsidRPr="0B25CDD3">
              <w:rPr>
                <w:rStyle w:val="PlaceholderText"/>
                <w:color w:val="auto"/>
                <w:sz w:val="24"/>
                <w:szCs w:val="24"/>
              </w:rPr>
              <w:t xml:space="preserve"> PICU admissions: </w:t>
            </w:r>
          </w:p>
        </w:tc>
      </w:tr>
      <w:tr w:rsidR="00D6230D" w:rsidTr="01BC2A6B" w14:paraId="6628DA72" w14:textId="77777777">
        <w:trPr>
          <w:trHeight w:val="1283"/>
        </w:trPr>
        <w:tc>
          <w:tcPr>
            <w:tcW w:w="964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9D12AE" w:rsidR="00D6230D" w:rsidP="01BC2A6B" w:rsidRDefault="00D6230D" w14:paraId="77A689A8" w14:textId="38B6CD74">
            <w:pPr>
              <w:rPr>
                <w:b w:val="1"/>
                <w:bCs w:val="1"/>
                <w:sz w:val="24"/>
                <w:szCs w:val="24"/>
              </w:rPr>
            </w:pPr>
            <w:r w:rsidRPr="01BC2A6B" w:rsidR="00D6230D">
              <w:rPr>
                <w:b w:val="1"/>
                <w:bCs w:val="1"/>
                <w:sz w:val="24"/>
                <w:szCs w:val="24"/>
              </w:rPr>
              <w:t>K. Vita</w:t>
            </w:r>
          </w:p>
          <w:p w:rsidRPr="00D6230D" w:rsidR="00D6230D" w:rsidP="0D2224FD" w:rsidRDefault="001B31AE" w14:paraId="6C5724BA" w14:textId="4D7AEEB2">
            <w:pPr>
              <w:rPr>
                <w:sz w:val="24"/>
                <w:szCs w:val="24"/>
              </w:rPr>
            </w:pPr>
            <w:r w:rsidRPr="01BC2A6B" w:rsidR="001B31AE">
              <w:rPr>
                <w:sz w:val="24"/>
                <w:szCs w:val="24"/>
              </w:rPr>
              <w:t>Can</w:t>
            </w:r>
            <w:r w:rsidRPr="01BC2A6B" w:rsidR="00D648B2">
              <w:rPr>
                <w:sz w:val="24"/>
                <w:szCs w:val="24"/>
              </w:rPr>
              <w:t xml:space="preserve"> K. vita can be considered as an alternative </w:t>
            </w:r>
            <w:r w:rsidRPr="01BC2A6B" w:rsidR="001B31AE">
              <w:rPr>
                <w:sz w:val="24"/>
                <w:szCs w:val="24"/>
              </w:rPr>
              <w:t>option</w:t>
            </w:r>
            <w:r w:rsidRPr="01BC2A6B" w:rsidR="001B31AE">
              <w:rPr>
                <w:sz w:val="24"/>
                <w:szCs w:val="24"/>
              </w:rPr>
              <w:t xml:space="preserve"> if </w:t>
            </w:r>
            <w:r w:rsidRPr="01BC2A6B" w:rsidR="001B31AE">
              <w:rPr>
                <w:sz w:val="24"/>
                <w:szCs w:val="24"/>
              </w:rPr>
              <w:t>fails to</w:t>
            </w:r>
            <w:r w:rsidRPr="01BC2A6B" w:rsidR="001B31AE">
              <w:rPr>
                <w:sz w:val="24"/>
                <w:szCs w:val="24"/>
              </w:rPr>
              <w:t xml:space="preserve"> establish KDT</w:t>
            </w:r>
            <w:r w:rsidRPr="01BC2A6B" w:rsidR="009D12AE">
              <w:rPr>
                <w:sz w:val="24"/>
                <w:szCs w:val="24"/>
              </w:rPr>
              <w:t>: Y/N</w:t>
            </w:r>
          </w:p>
        </w:tc>
      </w:tr>
      <w:tr w:rsidR="00986521" w:rsidTr="01BC2A6B" w14:paraId="3A1F43A1" w14:textId="77777777">
        <w:tc>
          <w:tcPr>
            <w:tcW w:w="9640" w:type="dxa"/>
            <w:gridSpan w:val="2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Pr="00986521" w:rsidR="00986521" w:rsidP="00E9727A" w:rsidRDefault="00986521" w14:paraId="52F3F1E5" w14:textId="77777777">
            <w:pPr>
              <w:rPr>
                <w:b/>
                <w:sz w:val="24"/>
                <w:szCs w:val="24"/>
              </w:rPr>
            </w:pPr>
            <w:r w:rsidRPr="00986521">
              <w:rPr>
                <w:b/>
                <w:sz w:val="24"/>
                <w:szCs w:val="24"/>
              </w:rPr>
              <w:t>Patient Information</w:t>
            </w:r>
          </w:p>
        </w:tc>
      </w:tr>
      <w:tr w:rsidR="00986521" w:rsidTr="01BC2A6B" w14:paraId="21E28CF0" w14:textId="77777777">
        <w:tc>
          <w:tcPr>
            <w:tcW w:w="4797" w:type="dxa"/>
            <w:tcMar/>
          </w:tcPr>
          <w:p w:rsidRPr="00986521" w:rsidR="00986521" w:rsidP="00E9727A" w:rsidRDefault="00986521" w14:paraId="32B1BCF7" w14:textId="77777777">
            <w:pPr>
              <w:rPr>
                <w:b/>
                <w:sz w:val="24"/>
                <w:szCs w:val="24"/>
              </w:rPr>
            </w:pPr>
            <w:r w:rsidRPr="00986521">
              <w:rPr>
                <w:b/>
                <w:sz w:val="24"/>
                <w:szCs w:val="24"/>
              </w:rPr>
              <w:t>Patient Name:</w:t>
            </w:r>
          </w:p>
        </w:tc>
        <w:tc>
          <w:tcPr>
            <w:tcW w:w="4843" w:type="dxa"/>
            <w:tcMar/>
          </w:tcPr>
          <w:p w:rsidRPr="00986521" w:rsidR="00986521" w:rsidP="6CA69176" w:rsidRDefault="00986521" w14:paraId="0B61AB30" w14:textId="1EAC1D9C">
            <w:pPr>
              <w:rPr>
                <w:b/>
                <w:bCs/>
                <w:sz w:val="24"/>
                <w:szCs w:val="24"/>
              </w:rPr>
            </w:pPr>
            <w:r w:rsidRPr="6CA69176">
              <w:rPr>
                <w:b/>
                <w:bCs/>
                <w:sz w:val="24"/>
                <w:szCs w:val="24"/>
              </w:rPr>
              <w:t>Name of local consultant:</w:t>
            </w:r>
          </w:p>
        </w:tc>
      </w:tr>
      <w:tr w:rsidR="00986521" w:rsidTr="01BC2A6B" w14:paraId="16FADAF5" w14:textId="77777777">
        <w:tc>
          <w:tcPr>
            <w:tcW w:w="4797" w:type="dxa"/>
            <w:tcMar/>
          </w:tcPr>
          <w:p w:rsidRPr="00986521" w:rsidR="00986521" w:rsidP="00E9727A" w:rsidRDefault="00986521" w14:paraId="6BAE96AF" w14:textId="77777777">
            <w:pPr>
              <w:rPr>
                <w:b/>
                <w:sz w:val="24"/>
                <w:szCs w:val="24"/>
              </w:rPr>
            </w:pPr>
            <w:r w:rsidRPr="00986521"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4843" w:type="dxa"/>
            <w:tcMar/>
          </w:tcPr>
          <w:p w:rsidRPr="00986521" w:rsidR="00986521" w:rsidP="00E9727A" w:rsidRDefault="00986521" w14:paraId="41AB95BB" w14:textId="77777777">
            <w:pPr>
              <w:rPr>
                <w:b/>
                <w:sz w:val="24"/>
                <w:szCs w:val="24"/>
              </w:rPr>
            </w:pPr>
            <w:r w:rsidRPr="00986521">
              <w:rPr>
                <w:b/>
                <w:sz w:val="24"/>
                <w:szCs w:val="24"/>
              </w:rPr>
              <w:t>Name of referrer:</w:t>
            </w:r>
          </w:p>
        </w:tc>
      </w:tr>
      <w:tr w:rsidR="00986521" w:rsidTr="01BC2A6B" w14:paraId="7A0F70C5" w14:textId="77777777">
        <w:tc>
          <w:tcPr>
            <w:tcW w:w="4797" w:type="dxa"/>
            <w:tcMar/>
          </w:tcPr>
          <w:p w:rsidRPr="00986521" w:rsidR="00986521" w:rsidP="00E9727A" w:rsidRDefault="00986521" w14:paraId="345863C1" w14:textId="77777777">
            <w:pPr>
              <w:rPr>
                <w:b/>
                <w:sz w:val="24"/>
                <w:szCs w:val="24"/>
              </w:rPr>
            </w:pPr>
            <w:r w:rsidRPr="00986521">
              <w:rPr>
                <w:b/>
                <w:sz w:val="24"/>
                <w:szCs w:val="24"/>
              </w:rPr>
              <w:t>D.O.B.:</w:t>
            </w:r>
          </w:p>
        </w:tc>
        <w:tc>
          <w:tcPr>
            <w:tcW w:w="4843" w:type="dxa"/>
            <w:tcMar/>
          </w:tcPr>
          <w:p w:rsidRPr="00986521" w:rsidR="00986521" w:rsidP="00E9727A" w:rsidRDefault="00986521" w14:paraId="5DB2C7B5" w14:textId="77777777">
            <w:pPr>
              <w:rPr>
                <w:b/>
                <w:sz w:val="24"/>
                <w:szCs w:val="24"/>
              </w:rPr>
            </w:pPr>
            <w:r w:rsidRPr="00986521">
              <w:rPr>
                <w:b/>
                <w:sz w:val="24"/>
                <w:szCs w:val="24"/>
              </w:rPr>
              <w:t xml:space="preserve">Job </w:t>
            </w:r>
            <w:r w:rsidR="00093D62">
              <w:rPr>
                <w:b/>
                <w:sz w:val="24"/>
                <w:szCs w:val="24"/>
              </w:rPr>
              <w:t xml:space="preserve">role </w:t>
            </w:r>
            <w:r w:rsidRPr="00986521">
              <w:rPr>
                <w:b/>
                <w:sz w:val="24"/>
                <w:szCs w:val="24"/>
              </w:rPr>
              <w:t>of referrer:</w:t>
            </w:r>
            <w:r w:rsidR="00AE2230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010649920"/>
                <w:placeholder>
                  <w:docPart w:val="7D97C379664C44C1B1491076E4D73969"/>
                </w:placeholder>
                <w:showingPlcHdr/>
                <w:comboBox>
                  <w:listItem w:value="Choose an item."/>
                  <w:listItem w:displayText="Paediatric neurology consultant" w:value="Paediatric neurology consultant"/>
                  <w:listItem w:displayText="Consultant paediatrician" w:value="Consultant paediatrician"/>
                  <w:listItem w:displayText="Paediatric epilepsy nurse specialist" w:value="Paediatric epilepsy nurse specialist"/>
                  <w:listItem w:displayText="BRHC paediatric consultant neurologist" w:value="BRHC paediatric consultant neurologist"/>
                  <w:listItem w:displayText="Other (please specify in box below)" w:value="Other (please specify in box below)"/>
                </w:comboBox>
              </w:sdtPr>
              <w:sdtContent>
                <w:r w:rsidRPr="00B30E02" w:rsidR="00AE223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86521" w:rsidTr="01BC2A6B" w14:paraId="0D24269C" w14:textId="77777777">
        <w:tc>
          <w:tcPr>
            <w:tcW w:w="4797" w:type="dxa"/>
            <w:tcMar/>
          </w:tcPr>
          <w:p w:rsidRPr="00986521" w:rsidR="00986521" w:rsidP="00E9727A" w:rsidRDefault="00986521" w14:paraId="24BBD745" w14:textId="77777777">
            <w:pPr>
              <w:rPr>
                <w:b/>
                <w:sz w:val="24"/>
                <w:szCs w:val="24"/>
              </w:rPr>
            </w:pPr>
            <w:r w:rsidRPr="00986521">
              <w:rPr>
                <w:b/>
                <w:sz w:val="24"/>
                <w:szCs w:val="24"/>
              </w:rPr>
              <w:t>NHS No:</w:t>
            </w:r>
          </w:p>
        </w:tc>
        <w:tc>
          <w:tcPr>
            <w:tcW w:w="4843" w:type="dxa"/>
            <w:tcMar/>
          </w:tcPr>
          <w:p w:rsidRPr="00986521" w:rsidR="00986521" w:rsidP="6CA69176" w:rsidRDefault="2D6299FF" w14:paraId="485E4ADA" w14:textId="14BA3FCD">
            <w:pPr>
              <w:rPr>
                <w:b/>
                <w:bCs/>
                <w:sz w:val="24"/>
                <w:szCs w:val="24"/>
              </w:rPr>
            </w:pPr>
            <w:r w:rsidRPr="6CA69176">
              <w:rPr>
                <w:b/>
                <w:bCs/>
                <w:sz w:val="24"/>
                <w:szCs w:val="24"/>
              </w:rPr>
              <w:t>BRHC Neurology Consultant:</w:t>
            </w:r>
          </w:p>
        </w:tc>
      </w:tr>
      <w:tr w:rsidR="00986521" w:rsidTr="01BC2A6B" w14:paraId="0A426AC3" w14:textId="77777777">
        <w:tc>
          <w:tcPr>
            <w:tcW w:w="4797" w:type="dxa"/>
            <w:tcMar/>
          </w:tcPr>
          <w:p w:rsidRPr="00986521" w:rsidR="00986521" w:rsidP="00E9727A" w:rsidRDefault="00986521" w14:paraId="0C1B010B" w14:textId="77777777">
            <w:pPr>
              <w:rPr>
                <w:b/>
                <w:sz w:val="24"/>
                <w:szCs w:val="24"/>
              </w:rPr>
            </w:pPr>
            <w:r w:rsidRPr="00986521">
              <w:rPr>
                <w:b/>
                <w:sz w:val="24"/>
                <w:szCs w:val="24"/>
              </w:rPr>
              <w:t>Language spoken</w:t>
            </w:r>
            <w:r w:rsidR="00AE2230">
              <w:rPr>
                <w:b/>
                <w:sz w:val="24"/>
                <w:szCs w:val="24"/>
              </w:rPr>
              <w:t xml:space="preserve"> if not English: </w:t>
            </w:r>
          </w:p>
        </w:tc>
        <w:tc>
          <w:tcPr>
            <w:tcW w:w="4843" w:type="dxa"/>
            <w:tcMar/>
          </w:tcPr>
          <w:p w:rsidRPr="00986521" w:rsidR="00986521" w:rsidP="00E9727A" w:rsidRDefault="00915A5D" w14:paraId="35254E32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referral:</w:t>
            </w:r>
          </w:p>
        </w:tc>
      </w:tr>
      <w:tr w:rsidR="00986521" w:rsidTr="01BC2A6B" w14:paraId="5FC0FA71" w14:textId="77777777">
        <w:trPr>
          <w:trHeight w:val="6696"/>
        </w:trPr>
        <w:tc>
          <w:tcPr>
            <w:tcW w:w="9640" w:type="dxa"/>
            <w:gridSpan w:val="2"/>
            <w:tcMar/>
          </w:tcPr>
          <w:p w:rsidR="00986521" w:rsidP="00E9727A" w:rsidRDefault="00986521" w14:paraId="37B40484" w14:textId="65E02978">
            <w:pPr>
              <w:rPr>
                <w:b/>
                <w:sz w:val="24"/>
                <w:szCs w:val="24"/>
              </w:rPr>
            </w:pPr>
            <w:r w:rsidRPr="00986521">
              <w:rPr>
                <w:b/>
                <w:sz w:val="24"/>
                <w:szCs w:val="24"/>
              </w:rPr>
              <w:lastRenderedPageBreak/>
              <w:t xml:space="preserve">Any </w:t>
            </w:r>
            <w:r w:rsidR="00654072">
              <w:rPr>
                <w:b/>
                <w:sz w:val="24"/>
                <w:szCs w:val="24"/>
              </w:rPr>
              <w:t xml:space="preserve">other </w:t>
            </w:r>
            <w:r w:rsidR="007C5F95">
              <w:rPr>
                <w:b/>
                <w:sz w:val="24"/>
                <w:szCs w:val="24"/>
              </w:rPr>
              <w:t>i</w:t>
            </w:r>
            <w:r w:rsidRPr="00986521">
              <w:rPr>
                <w:b/>
                <w:sz w:val="24"/>
                <w:szCs w:val="24"/>
              </w:rPr>
              <w:t>nformation</w:t>
            </w:r>
            <w:r w:rsidR="007C5F95">
              <w:rPr>
                <w:b/>
                <w:sz w:val="24"/>
                <w:szCs w:val="24"/>
              </w:rPr>
              <w:t xml:space="preserve"> useful for this referral</w:t>
            </w:r>
            <w:r w:rsidRPr="00986521">
              <w:rPr>
                <w:b/>
                <w:sz w:val="24"/>
                <w:szCs w:val="24"/>
              </w:rPr>
              <w:t>:</w:t>
            </w:r>
          </w:p>
          <w:p w:rsidR="00986521" w:rsidP="00E9727A" w:rsidRDefault="00986521" w14:paraId="5DAB6C7B" w14:textId="77777777">
            <w:pPr>
              <w:rPr>
                <w:b/>
                <w:sz w:val="24"/>
                <w:szCs w:val="24"/>
              </w:rPr>
            </w:pPr>
          </w:p>
          <w:p w:rsidR="00986521" w:rsidP="00E9727A" w:rsidRDefault="00986521" w14:paraId="02EB378F" w14:textId="77777777">
            <w:pPr>
              <w:rPr>
                <w:b/>
                <w:sz w:val="24"/>
                <w:szCs w:val="24"/>
              </w:rPr>
            </w:pPr>
          </w:p>
          <w:p w:rsidR="00986521" w:rsidP="00E9727A" w:rsidRDefault="00986521" w14:paraId="6A05A809" w14:textId="77777777">
            <w:pPr>
              <w:rPr>
                <w:b/>
                <w:sz w:val="24"/>
                <w:szCs w:val="24"/>
              </w:rPr>
            </w:pPr>
          </w:p>
          <w:p w:rsidR="00986521" w:rsidP="00E9727A" w:rsidRDefault="00986521" w14:paraId="5A39BBE3" w14:textId="77777777">
            <w:pPr>
              <w:rPr>
                <w:b/>
                <w:sz w:val="24"/>
                <w:szCs w:val="24"/>
              </w:rPr>
            </w:pPr>
          </w:p>
          <w:p w:rsidR="00986521" w:rsidP="00853CD3" w:rsidRDefault="00986521" w14:paraId="41C8F396" w14:textId="77777777">
            <w:pPr>
              <w:jc w:val="both"/>
              <w:rPr>
                <w:b/>
                <w:sz w:val="24"/>
                <w:szCs w:val="24"/>
              </w:rPr>
            </w:pPr>
          </w:p>
          <w:p w:rsidR="00986521" w:rsidP="00E9727A" w:rsidRDefault="00986521" w14:paraId="72A3D3EC" w14:textId="77777777">
            <w:pPr>
              <w:rPr>
                <w:b/>
                <w:sz w:val="24"/>
                <w:szCs w:val="24"/>
              </w:rPr>
            </w:pPr>
          </w:p>
          <w:p w:rsidRPr="00986521" w:rsidR="00986521" w:rsidP="00E9727A" w:rsidRDefault="00986521" w14:paraId="0D0B940D" w14:textId="77777777">
            <w:pPr>
              <w:rPr>
                <w:b/>
                <w:sz w:val="24"/>
                <w:szCs w:val="24"/>
              </w:rPr>
            </w:pPr>
          </w:p>
        </w:tc>
      </w:tr>
    </w:tbl>
    <w:p w:rsidR="00E9727A" w:rsidP="00E9727A" w:rsidRDefault="00E9727A" w14:paraId="0E27B00A" w14:textId="77777777">
      <w:pPr>
        <w:rPr>
          <w:sz w:val="24"/>
          <w:szCs w:val="24"/>
        </w:rPr>
      </w:pPr>
    </w:p>
    <w:p w:rsidR="00320FF7" w:rsidRDefault="00320FF7" w14:paraId="60061E4C" w14:textId="77777777"/>
    <w:sectPr w:rsidR="00320FF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557F"/>
    <w:multiLevelType w:val="hybridMultilevel"/>
    <w:tmpl w:val="FFFFFFFF"/>
    <w:lvl w:ilvl="0" w:tplc="5F94325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A406D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AA58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98F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1E21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C47C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148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3A55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60C1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2D4BD6"/>
    <w:multiLevelType w:val="hybridMultilevel"/>
    <w:tmpl w:val="55EA6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48345A9"/>
    <w:multiLevelType w:val="hybridMultilevel"/>
    <w:tmpl w:val="FFFFFFFF"/>
    <w:lvl w:ilvl="0" w:tplc="CB26F5E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710BE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BAC6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28D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EA26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CC32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FADF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90B2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8CFE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1E786C"/>
    <w:multiLevelType w:val="hybridMultilevel"/>
    <w:tmpl w:val="FFFFFFFF"/>
    <w:lvl w:ilvl="0" w:tplc="4C1052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C679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7A3A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6CC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E0E0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C70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24DD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F00B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B209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AF6297"/>
    <w:multiLevelType w:val="hybridMultilevel"/>
    <w:tmpl w:val="A1CEF466"/>
    <w:lvl w:ilvl="0" w:tplc="A1082D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eastAsia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19323">
    <w:abstractNumId w:val="3"/>
  </w:num>
  <w:num w:numId="2" w16cid:durableId="684867199">
    <w:abstractNumId w:val="2"/>
  </w:num>
  <w:num w:numId="3" w16cid:durableId="1713924421">
    <w:abstractNumId w:val="0"/>
  </w:num>
  <w:num w:numId="4" w16cid:durableId="1077288186">
    <w:abstractNumId w:val="1"/>
  </w:num>
  <w:num w:numId="5" w16cid:durableId="873924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7A"/>
    <w:rsid w:val="00003CA0"/>
    <w:rsid w:val="00004DEB"/>
    <w:rsid w:val="00093D62"/>
    <w:rsid w:val="0009775F"/>
    <w:rsid w:val="000E26C0"/>
    <w:rsid w:val="00134CA6"/>
    <w:rsid w:val="00184DC0"/>
    <w:rsid w:val="001B31AE"/>
    <w:rsid w:val="00246314"/>
    <w:rsid w:val="00312392"/>
    <w:rsid w:val="00320FF7"/>
    <w:rsid w:val="004378C4"/>
    <w:rsid w:val="0043A1F5"/>
    <w:rsid w:val="004E5FC4"/>
    <w:rsid w:val="00534F8D"/>
    <w:rsid w:val="00553A68"/>
    <w:rsid w:val="005E027E"/>
    <w:rsid w:val="006439A0"/>
    <w:rsid w:val="00654072"/>
    <w:rsid w:val="00655967"/>
    <w:rsid w:val="006F46BF"/>
    <w:rsid w:val="00704C5A"/>
    <w:rsid w:val="00732BA5"/>
    <w:rsid w:val="007C5F95"/>
    <w:rsid w:val="007C699A"/>
    <w:rsid w:val="00853CD3"/>
    <w:rsid w:val="00915A5D"/>
    <w:rsid w:val="00986521"/>
    <w:rsid w:val="009C050E"/>
    <w:rsid w:val="009D12AE"/>
    <w:rsid w:val="00A20FDC"/>
    <w:rsid w:val="00A54535"/>
    <w:rsid w:val="00AE2230"/>
    <w:rsid w:val="00B80025"/>
    <w:rsid w:val="00C1704B"/>
    <w:rsid w:val="00C41E14"/>
    <w:rsid w:val="00C54331"/>
    <w:rsid w:val="00D6230D"/>
    <w:rsid w:val="00D648B2"/>
    <w:rsid w:val="00DD37A9"/>
    <w:rsid w:val="00E9727A"/>
    <w:rsid w:val="00F7396B"/>
    <w:rsid w:val="00FC463F"/>
    <w:rsid w:val="01BC2A6B"/>
    <w:rsid w:val="02F660D4"/>
    <w:rsid w:val="04B68C4F"/>
    <w:rsid w:val="05C85E1C"/>
    <w:rsid w:val="05EDE470"/>
    <w:rsid w:val="0AD21757"/>
    <w:rsid w:val="0B25CDD3"/>
    <w:rsid w:val="0C96ABA1"/>
    <w:rsid w:val="0D2224FD"/>
    <w:rsid w:val="0D393EBA"/>
    <w:rsid w:val="0FB1B851"/>
    <w:rsid w:val="1056ED0D"/>
    <w:rsid w:val="11B2E555"/>
    <w:rsid w:val="131BA2FC"/>
    <w:rsid w:val="1381E387"/>
    <w:rsid w:val="1668807A"/>
    <w:rsid w:val="1A146384"/>
    <w:rsid w:val="1F2DFA86"/>
    <w:rsid w:val="21B4D3FC"/>
    <w:rsid w:val="23833C32"/>
    <w:rsid w:val="26E43FE1"/>
    <w:rsid w:val="28801042"/>
    <w:rsid w:val="2C27C1DC"/>
    <w:rsid w:val="2C2D509B"/>
    <w:rsid w:val="2D6299FF"/>
    <w:rsid w:val="2EFA0297"/>
    <w:rsid w:val="3168956F"/>
    <w:rsid w:val="330465D0"/>
    <w:rsid w:val="367F6600"/>
    <w:rsid w:val="37BEAE96"/>
    <w:rsid w:val="38F20AA8"/>
    <w:rsid w:val="39E5CD9B"/>
    <w:rsid w:val="3E371A0B"/>
    <w:rsid w:val="3EBD2E01"/>
    <w:rsid w:val="41F0DF80"/>
    <w:rsid w:val="424B5EE2"/>
    <w:rsid w:val="45051624"/>
    <w:rsid w:val="4953E3F7"/>
    <w:rsid w:val="499D869D"/>
    <w:rsid w:val="4C113F04"/>
    <w:rsid w:val="4CC1663A"/>
    <w:rsid w:val="4CCF4CB8"/>
    <w:rsid w:val="4F89CAAF"/>
    <w:rsid w:val="500EA82F"/>
    <w:rsid w:val="50D3A738"/>
    <w:rsid w:val="5149D0C4"/>
    <w:rsid w:val="550D36C6"/>
    <w:rsid w:val="5AC3DFEF"/>
    <w:rsid w:val="5C3E8CC3"/>
    <w:rsid w:val="5D0A1CD2"/>
    <w:rsid w:val="5D9901E3"/>
    <w:rsid w:val="5F488B82"/>
    <w:rsid w:val="5FB4BC55"/>
    <w:rsid w:val="603B864E"/>
    <w:rsid w:val="6042B6AC"/>
    <w:rsid w:val="60701BDC"/>
    <w:rsid w:val="64352743"/>
    <w:rsid w:val="65438CFF"/>
    <w:rsid w:val="67DADB08"/>
    <w:rsid w:val="69C71AF9"/>
    <w:rsid w:val="6A16FE22"/>
    <w:rsid w:val="6CA69176"/>
    <w:rsid w:val="6CCA6B9E"/>
    <w:rsid w:val="6DB71333"/>
    <w:rsid w:val="6DFB2301"/>
    <w:rsid w:val="77D37812"/>
    <w:rsid w:val="7BE38B84"/>
    <w:rsid w:val="7CA38CE3"/>
    <w:rsid w:val="7D3129C0"/>
    <w:rsid w:val="7E3A0E76"/>
    <w:rsid w:val="7E706ABB"/>
    <w:rsid w:val="7F24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593B"/>
  <w15:docId w15:val="{FBF07D95-A2EE-414C-83A0-17504513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727A"/>
  </w:style>
  <w:style w:type="paragraph" w:styleId="Heading1">
    <w:name w:val="heading 1"/>
    <w:basedOn w:val="Normal"/>
    <w:next w:val="Normal"/>
    <w:link w:val="Heading1Char"/>
    <w:uiPriority w:val="9"/>
    <w:qFormat/>
    <w:rsid w:val="0098652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27A"/>
    <w:rPr>
      <w:color w:val="808080"/>
    </w:rPr>
  </w:style>
  <w:style w:type="paragraph" w:styleId="ListParagraph">
    <w:name w:val="List Paragraph"/>
    <w:basedOn w:val="Normal"/>
    <w:uiPriority w:val="34"/>
    <w:qFormat/>
    <w:rsid w:val="00E97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72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72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72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65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98652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6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aedketodietitians@uhbw.nhs.uk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hyperlink" Target="http://connect/" TargetMode="Externa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97C379664C44C1B1491076E4D7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70479-541F-4930-B841-9E6C64438D9D}"/>
      </w:docPartPr>
      <w:docPartBody>
        <w:p w:rsidR="00E95F18" w:rsidP="00134CA6" w:rsidRDefault="00134CA6">
          <w:pPr>
            <w:pStyle w:val="7D97C379664C44C1B1491076E4D739691"/>
          </w:pPr>
          <w:r w:rsidRPr="00B30E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A6"/>
    <w:rsid w:val="00134CA6"/>
    <w:rsid w:val="00191A14"/>
    <w:rsid w:val="00474D60"/>
    <w:rsid w:val="004E30D1"/>
    <w:rsid w:val="006E4A57"/>
    <w:rsid w:val="007D75AB"/>
    <w:rsid w:val="008B7DE8"/>
    <w:rsid w:val="00B963F7"/>
    <w:rsid w:val="00D56830"/>
    <w:rsid w:val="00E95F18"/>
    <w:rsid w:val="00F7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CA6"/>
    <w:rPr>
      <w:color w:val="808080"/>
    </w:rPr>
  </w:style>
  <w:style w:type="paragraph" w:customStyle="1" w:styleId="7D97C379664C44C1B1491076E4D739691">
    <w:name w:val="7D97C379664C44C1B1491076E4D739691"/>
    <w:rsid w:val="00134CA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820db-50f2-45bd-97ab-7b766a72afdc" xsi:nil="true"/>
    <lcf76f155ced4ddcb4097134ff3c332f xmlns="e9324e66-cd1a-448c-ba43-0c22fd74fb9f">
      <Terms xmlns="http://schemas.microsoft.com/office/infopath/2007/PartnerControls"/>
    </lcf76f155ced4ddcb4097134ff3c332f>
    <_Flow_SignoffStatus xmlns="e9324e66-cd1a-448c-ba43-0c22fd74fb9f" xsi:nil="true"/>
    <SharedWithUsers xmlns="8f1820db-50f2-45bd-97ab-7b766a72afdc">
      <UserInfo>
        <DisplayName>Peta Sharples</DisplayName>
        <AccountId>366</AccountId>
        <AccountType/>
      </UserInfo>
      <UserInfo>
        <DisplayName>Jayesh Patel</DisplayName>
        <AccountId>367</AccountId>
        <AccountType/>
      </UserInfo>
      <UserInfo>
        <DisplayName>Andrew Lux</DisplayName>
        <AccountId>368</AccountId>
        <AccountType/>
      </UserInfo>
      <UserInfo>
        <DisplayName>Anirban Majumdar</DisplayName>
        <AccountId>369</AccountId>
        <AccountType/>
      </UserInfo>
      <UserInfo>
        <DisplayName>Todd Smallbone</DisplayName>
        <AccountId>370</AccountId>
        <AccountType/>
      </UserInfo>
      <UserInfo>
        <DisplayName>Archana Murugan</DisplayName>
        <AccountId>371</AccountId>
        <AccountType/>
      </UserInfo>
      <UserInfo>
        <DisplayName>Phillipa Thomas</DisplayName>
        <AccountId>45</AccountId>
        <AccountType/>
      </UserInfo>
      <UserInfo>
        <DisplayName>Sam Amin</DisplayName>
        <AccountId>278</AccountId>
        <AccountType/>
      </UserInfo>
      <UserInfo>
        <DisplayName>Andrew Mallick</DisplayName>
        <AccountId>372</AccountId>
        <AccountType/>
      </UserInfo>
      <UserInfo>
        <DisplayName>Emma Cameron</DisplayName>
        <AccountId>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4D8E001703B4593BA241CE7034C15" ma:contentTypeVersion="19" ma:contentTypeDescription="Create a new document." ma:contentTypeScope="" ma:versionID="f1757833ba0649da0e693e3a59c7476f">
  <xsd:schema xmlns:xsd="http://www.w3.org/2001/XMLSchema" xmlns:xs="http://www.w3.org/2001/XMLSchema" xmlns:p="http://schemas.microsoft.com/office/2006/metadata/properties" xmlns:ns2="e9324e66-cd1a-448c-ba43-0c22fd74fb9f" xmlns:ns3="8f1820db-50f2-45bd-97ab-7b766a72afdc" targetNamespace="http://schemas.microsoft.com/office/2006/metadata/properties" ma:root="true" ma:fieldsID="0233bc82d8cc544779142d702662e60c" ns2:_="" ns3:_="">
    <xsd:import namespace="e9324e66-cd1a-448c-ba43-0c22fd74fb9f"/>
    <xsd:import namespace="8f1820db-50f2-45bd-97ab-7b766a72a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24e66-cd1a-448c-ba43-0c22fd74f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3e9af6-01d4-423d-8bd2-cf099f328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820db-50f2-45bd-97ab-7b766a72a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be87d0-d762-49ee-9f89-cc1dfba05521}" ma:internalName="TaxCatchAll" ma:showField="CatchAllData" ma:web="8f1820db-50f2-45bd-97ab-7b766a72a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336BF-CC9E-4E33-AD41-3E92C47C4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68957-926B-42DD-BD01-7AAB7C56ECD7}">
  <ds:schemaRefs>
    <ds:schemaRef ds:uri="http://schemas.microsoft.com/office/2006/metadata/properties"/>
    <ds:schemaRef ds:uri="http://schemas.microsoft.com/office/infopath/2007/PartnerControls"/>
    <ds:schemaRef ds:uri="8f1820db-50f2-45bd-97ab-7b766a72afdc"/>
    <ds:schemaRef ds:uri="e9324e66-cd1a-448c-ba43-0c22fd74fb9f"/>
  </ds:schemaRefs>
</ds:datastoreItem>
</file>

<file path=customXml/itemProps3.xml><?xml version="1.0" encoding="utf-8"?>
<ds:datastoreItem xmlns:ds="http://schemas.openxmlformats.org/officeDocument/2006/customXml" ds:itemID="{232BA433-5FF9-450C-8BF0-05023CABE1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9BEC4-931D-43B8-AE0C-BCEDC923C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24e66-cd1a-448c-ba43-0c22fd74fb9f"/>
    <ds:schemaRef ds:uri="8f1820db-50f2-45bd-97ab-7b766a72a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Hospitals Bristol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Davidson, Rebecca</dc:creator>
  <keywords/>
  <lastModifiedBy>Emma Cameron</lastModifiedBy>
  <revision>38</revision>
  <dcterms:created xsi:type="dcterms:W3CDTF">2023-10-24T17:13:00.0000000Z</dcterms:created>
  <dcterms:modified xsi:type="dcterms:W3CDTF">2024-04-05T14:55:54.9027419Z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0x0101008F54D8E001703B4593BA241CE7034C15</vt:lpwstr>
  </property>
  <property fmtid="{D5CDD505-2E9C-101B-9397-08002B2CF9AE}" pid="3" name="MediaServiceImageTags">
    <vt:lpwstr/>
  </property>
</Properties>
</file>